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C" w:rsidRDefault="00424D9C" w:rsidP="00072F48">
      <w:pPr>
        <w:jc w:val="center"/>
        <w:rPr>
          <w:b/>
          <w:sz w:val="36"/>
          <w:szCs w:val="36"/>
        </w:rPr>
      </w:pPr>
      <w:r w:rsidRPr="00072F48">
        <w:rPr>
          <w:b/>
          <w:sz w:val="36"/>
          <w:szCs w:val="36"/>
        </w:rPr>
        <w:t>Защита на личните данни</w:t>
      </w:r>
    </w:p>
    <w:p w:rsidR="00072F48" w:rsidRPr="00072F48" w:rsidRDefault="00072F48" w:rsidP="00072F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информация</w:t>
      </w:r>
    </w:p>
    <w:p w:rsidR="00424D9C" w:rsidRPr="00424D9C" w:rsidRDefault="00D42E8C" w:rsidP="00424D9C">
      <w:r>
        <w:rPr>
          <w:b/>
          <w:bCs/>
        </w:rPr>
        <w:t xml:space="preserve">Община Сунгурларе </w:t>
      </w:r>
      <w:r w:rsidR="00424D9C" w:rsidRPr="00424D9C">
        <w:rPr>
          <w:b/>
          <w:bCs/>
        </w:rPr>
        <w:t xml:space="preserve"> отдава голямо значение на принципа на зачитане на личния живот.Политиката относно защитата на физическите лица по отношение на обработката на личните данни от институциите е съобразена със Закона за защита на личните данни и Регламент 679/2016 на ЕС.</w:t>
      </w:r>
    </w:p>
    <w:p w:rsidR="00424D9C" w:rsidRPr="00424D9C" w:rsidRDefault="00424D9C" w:rsidP="00424D9C">
      <w:r w:rsidRPr="00424D9C">
        <w:t xml:space="preserve">От 25 май 2018 година се прилага Регламент (ЕС) 2016/679 (General Data </w:t>
      </w:r>
      <w:proofErr w:type="spellStart"/>
      <w:r w:rsidRPr="00424D9C">
        <w:t>Protection</w:t>
      </w:r>
      <w:proofErr w:type="spellEnd"/>
      <w:r w:rsidRPr="00424D9C">
        <w:t xml:space="preserve"> </w:t>
      </w:r>
      <w:proofErr w:type="spellStart"/>
      <w:r w:rsidRPr="00424D9C">
        <w:t>Regulation</w:t>
      </w:r>
      <w:proofErr w:type="spellEnd"/>
      <w:r w:rsidRPr="00424D9C">
        <w:t xml:space="preserve"> - GDPR)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 Регламентът урежда правата и задълженията по защита на личните данни на физическите лица от всички държави член</w:t>
      </w:r>
      <w:r w:rsidR="00D42E8C">
        <w:t xml:space="preserve">ки на ЕС. Община  Сунгурларе </w:t>
      </w:r>
      <w:r w:rsidRPr="00424D9C">
        <w:t xml:space="preserve"> в качеството си на администратор на лични данни по смисъла на чл.17 от Регламент (ЕС) 2016/679 осъществява дейността по събиране, обработване и съхранение на лични данни въз основа на нормативно установени задължения и/или в изпълнението на задачи от обществен интерес и в съответствие с Регламент (ЕС) 2016/679 и Закона за защита на личните данни.</w:t>
      </w:r>
    </w:p>
    <w:p w:rsidR="00424D9C" w:rsidRPr="00D42E8C" w:rsidRDefault="00424D9C" w:rsidP="00424D9C">
      <w:r w:rsidRPr="00424D9C">
        <w:t>Информация относно Администратора на лични дан</w:t>
      </w:r>
      <w:r w:rsidR="00D42E8C">
        <w:t>ни: Наименование: Община Сунгурларе</w:t>
      </w:r>
      <w:r w:rsidRPr="00424D9C">
        <w:t xml:space="preserve">; Седалище и </w:t>
      </w:r>
      <w:r w:rsidR="00D42E8C">
        <w:t>адрес на управление: гр. Сунгурларе</w:t>
      </w:r>
      <w:r w:rsidRPr="00424D9C">
        <w:t xml:space="preserve">,  </w:t>
      </w:r>
      <w:r w:rsidR="00120068">
        <w:t>ул.“Г.Д</w:t>
      </w:r>
      <w:r w:rsidR="00D42E8C">
        <w:t>имитров“№2</w:t>
      </w:r>
      <w:r w:rsidRPr="00424D9C">
        <w:t xml:space="preserve">; Телефон: </w:t>
      </w:r>
      <w:r w:rsidR="00D42E8C">
        <w:t>05571/5063</w:t>
      </w:r>
      <w:r w:rsidRPr="00424D9C">
        <w:t xml:space="preserve"> Факс: </w:t>
      </w:r>
      <w:r w:rsidR="00D42E8C">
        <w:t>05571/5585</w:t>
      </w:r>
      <w:r w:rsidRPr="00424D9C">
        <w:t xml:space="preserve">; Уеб сайт: </w:t>
      </w:r>
      <w:proofErr w:type="spellStart"/>
      <w:r w:rsidRPr="00424D9C">
        <w:t>www</w:t>
      </w:r>
      <w:proofErr w:type="spellEnd"/>
      <w:r w:rsidRPr="00424D9C">
        <w:t>.</w:t>
      </w:r>
      <w:r w:rsidR="00D42E8C" w:rsidRPr="00D42E8C">
        <w:t xml:space="preserve"> </w:t>
      </w:r>
      <w:r w:rsidR="00D42E8C">
        <w:t xml:space="preserve">http://sungurlare.org; </w:t>
      </w:r>
      <w:proofErr w:type="spellStart"/>
      <w:r w:rsidR="00D42E8C" w:rsidRPr="00D42E8C">
        <w:t>kmetsungurlare@abv</w:t>
      </w:r>
      <w:proofErr w:type="spellEnd"/>
      <w:r w:rsidR="00D42E8C" w:rsidRPr="00D42E8C">
        <w:t>.</w:t>
      </w:r>
      <w:proofErr w:type="spellStart"/>
      <w:r w:rsidR="00D42E8C" w:rsidRPr="00D42E8C">
        <w:t>bg</w:t>
      </w:r>
      <w:proofErr w:type="spellEnd"/>
      <w:r w:rsidR="00D42E8C">
        <w:t>.</w:t>
      </w:r>
    </w:p>
    <w:p w:rsidR="00424D9C" w:rsidRPr="00424D9C" w:rsidRDefault="00424D9C" w:rsidP="00424D9C">
      <w:r w:rsidRPr="00424D9C">
        <w:rPr>
          <w:b/>
          <w:bCs/>
        </w:rPr>
        <w:t>В момента на предоставяне на информация или използване на някоя част от уеб сайта, В</w:t>
      </w:r>
      <w:r w:rsidR="00D42E8C">
        <w:rPr>
          <w:b/>
          <w:bCs/>
        </w:rPr>
        <w:t xml:space="preserve">ие се съгласявате Община Сунгурларе </w:t>
      </w:r>
      <w:r w:rsidRPr="00424D9C">
        <w:rPr>
          <w:b/>
          <w:bCs/>
        </w:rPr>
        <w:t xml:space="preserve"> да ползва тази информация, както е описано </w:t>
      </w:r>
      <w:r w:rsidR="00D42E8C">
        <w:rPr>
          <w:b/>
          <w:bCs/>
        </w:rPr>
        <w:t>по долу</w:t>
      </w:r>
      <w:r w:rsidRPr="00424D9C">
        <w:rPr>
          <w:b/>
          <w:bCs/>
        </w:rPr>
        <w:t>: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rPr>
          <w:b/>
          <w:bCs/>
        </w:rPr>
        <w:t xml:space="preserve">Община </w:t>
      </w:r>
      <w:r w:rsidR="00D42E8C">
        <w:rPr>
          <w:b/>
          <w:bCs/>
        </w:rPr>
        <w:t>Сунгурларе</w:t>
      </w:r>
      <w:r w:rsidRPr="00424D9C">
        <w:rPr>
          <w:b/>
          <w:bCs/>
        </w:rPr>
        <w:t> </w:t>
      </w:r>
      <w:r w:rsidRPr="00424D9C">
        <w:t>събира лични данни единствено за постигане на конкретна цел. Информацията не се използва повторно за цели, несъвместими с първоначалните. </w:t>
      </w:r>
      <w:r w:rsidRPr="00424D9C">
        <w:br/>
        <w:t>Информацията, която </w:t>
      </w:r>
      <w:r w:rsidR="00D42E8C">
        <w:rPr>
          <w:b/>
          <w:bCs/>
        </w:rPr>
        <w:t>Община Сунгурларе</w:t>
      </w:r>
      <w:r w:rsidRPr="00424D9C">
        <w:rPr>
          <w:b/>
          <w:bCs/>
        </w:rPr>
        <w:t> </w:t>
      </w:r>
      <w:r w:rsidRPr="00424D9C">
        <w:t>може да събира, включва име, адрес, телефонни и факс номера, адрес за електронна поща, IP адреси и всякаква друга свързана информация, която ни предоставяте по каквито и да било начини, включително и по електронна поща.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t>Също така е възможно да събираме информация за ползването на нашите услуги или информация, която ни е предоставена доброволно. Лична информация се събира в момента, в който потребители се регистрират, изискват информация, записват се за събития и публикуват мнения.</w:t>
      </w:r>
    </w:p>
    <w:p w:rsidR="00424D9C" w:rsidRPr="00424D9C" w:rsidRDefault="00D42E8C" w:rsidP="00424D9C">
      <w:pPr>
        <w:numPr>
          <w:ilvl w:val="0"/>
          <w:numId w:val="1"/>
        </w:numPr>
      </w:pPr>
      <w:r>
        <w:rPr>
          <w:b/>
          <w:bCs/>
        </w:rPr>
        <w:t>Община Сунгурларе</w:t>
      </w:r>
      <w:r w:rsidR="00424D9C" w:rsidRPr="00424D9C">
        <w:t> няма да продава, отдава, търгува с всякаква лична информация, получена от посетители, с изключение на случаи, че това разкриване се изисква от закона, в случай на пратки към Вас или ако е получено предварително Вашето съгласие за това. </w:t>
      </w:r>
      <w:r>
        <w:rPr>
          <w:b/>
          <w:bCs/>
        </w:rPr>
        <w:t xml:space="preserve">Община Сунгурларе </w:t>
      </w:r>
      <w:r w:rsidR="00424D9C" w:rsidRPr="00424D9C">
        <w:t>чрез своите администратори и упълномощен персонал ще вземе мерки за защита на личните Ви данни в максимална степен.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lastRenderedPageBreak/>
        <w:t>Тези служители са задължени да третират информацията като конфиденциална. Въпреки взетите мерки, </w:t>
      </w:r>
      <w:r w:rsidR="00D42E8C">
        <w:rPr>
          <w:b/>
          <w:bCs/>
        </w:rPr>
        <w:t>Община  Сунгурларе</w:t>
      </w:r>
      <w:r w:rsidRPr="00424D9C">
        <w:t> не може да гарантира, че неупълномощени трети лица няма да получат достъп до личните Ви данни.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t>Всяко лице, за което се отнасят данните (субект на данни) има право на достъп до своите данни, както и да изиска тяхното коригиране. Лицето трябва да се идентифицира с официален документ за самоличност.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t>Възможно е да споделяме с трети страни определени порции обобщена, нелична информация, като например статистика за посещения или друга справка. Подобна информация обаче по никакъв начин не Ви идентифицира поотделно.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t>Възможно е да предоставим връзки (чрез банери, линкове и др.) към сайтове на трети лица. Не е изключено тяхното съдържание да изглежда като част от нашия сайт, но то всъщност се предоставя от трети лица, ние нямаме контрол върху него и не носим отговорност за информацията, която предоставяте на тези сайтове. Препоръчваме Ви да се запознаете с политиката за защита на личните данни на тези сайтове преди да предоставите каквато и да е Ваша лична информация.</w:t>
      </w:r>
    </w:p>
    <w:p w:rsidR="00424D9C" w:rsidRPr="00424D9C" w:rsidRDefault="00424D9C" w:rsidP="00424D9C">
      <w:pPr>
        <w:numPr>
          <w:ilvl w:val="0"/>
          <w:numId w:val="1"/>
        </w:numPr>
      </w:pPr>
      <w:r w:rsidRPr="00424D9C">
        <w:t>Можете да откажете да предоставите личната си информация на която и да е от услугите предоставяни от официалния сайт на </w:t>
      </w:r>
      <w:r w:rsidR="00D42E8C">
        <w:rPr>
          <w:b/>
          <w:bCs/>
        </w:rPr>
        <w:t xml:space="preserve">Община Сунгурларе, </w:t>
      </w:r>
      <w:r w:rsidR="00D42E8C" w:rsidRPr="00D42E8C">
        <w:rPr>
          <w:bCs/>
        </w:rPr>
        <w:t>или  при  явяване  във  фронт-офиса</w:t>
      </w:r>
      <w:r w:rsidRPr="00424D9C">
        <w:t>. При това може да се окаже обаче, че </w:t>
      </w:r>
      <w:r w:rsidR="00D42E8C">
        <w:rPr>
          <w:b/>
          <w:bCs/>
        </w:rPr>
        <w:t xml:space="preserve">Община Сунгурларе </w:t>
      </w:r>
      <w:r w:rsidRPr="00424D9C">
        <w:t> не е в състояние да ви предостави съответната услуга.</w:t>
      </w:r>
    </w:p>
    <w:p w:rsidR="004D4C3A" w:rsidRDefault="004D4C3A">
      <w:bookmarkStart w:id="0" w:name="_GoBack"/>
      <w:bookmarkEnd w:id="0"/>
    </w:p>
    <w:sectPr w:rsidR="004D4C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23" w:rsidRDefault="00A54523" w:rsidP="00FD1CF4">
      <w:pPr>
        <w:spacing w:after="0" w:line="240" w:lineRule="auto"/>
      </w:pPr>
      <w:r>
        <w:separator/>
      </w:r>
    </w:p>
  </w:endnote>
  <w:endnote w:type="continuationSeparator" w:id="0">
    <w:p w:rsidR="00A54523" w:rsidRDefault="00A54523" w:rsidP="00FD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633836"/>
      <w:docPartObj>
        <w:docPartGallery w:val="Page Numbers (Bottom of Page)"/>
        <w:docPartUnique/>
      </w:docPartObj>
    </w:sdtPr>
    <w:sdtContent>
      <w:p w:rsidR="00FD1CF4" w:rsidRDefault="00FD1C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1CF4" w:rsidRDefault="00FD1C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23" w:rsidRDefault="00A54523" w:rsidP="00FD1CF4">
      <w:pPr>
        <w:spacing w:after="0" w:line="240" w:lineRule="auto"/>
      </w:pPr>
      <w:r>
        <w:separator/>
      </w:r>
    </w:p>
  </w:footnote>
  <w:footnote w:type="continuationSeparator" w:id="0">
    <w:p w:rsidR="00A54523" w:rsidRDefault="00A54523" w:rsidP="00FD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8C4"/>
    <w:multiLevelType w:val="multilevel"/>
    <w:tmpl w:val="7FF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C"/>
    <w:rsid w:val="00072F48"/>
    <w:rsid w:val="00120068"/>
    <w:rsid w:val="00424D9C"/>
    <w:rsid w:val="004D4C3A"/>
    <w:rsid w:val="006E690B"/>
    <w:rsid w:val="00746954"/>
    <w:rsid w:val="00A54523"/>
    <w:rsid w:val="00D42E8C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D9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42E8C"/>
    <w:rPr>
      <w:i/>
      <w:iCs/>
    </w:rPr>
  </w:style>
  <w:style w:type="paragraph" w:styleId="a5">
    <w:name w:val="header"/>
    <w:basedOn w:val="a"/>
    <w:link w:val="a6"/>
    <w:uiPriority w:val="99"/>
    <w:unhideWhenUsed/>
    <w:rsid w:val="00F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D1CF4"/>
  </w:style>
  <w:style w:type="paragraph" w:styleId="a7">
    <w:name w:val="footer"/>
    <w:basedOn w:val="a"/>
    <w:link w:val="a8"/>
    <w:uiPriority w:val="99"/>
    <w:unhideWhenUsed/>
    <w:rsid w:val="00F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D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D9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42E8C"/>
    <w:rPr>
      <w:i/>
      <w:iCs/>
    </w:rPr>
  </w:style>
  <w:style w:type="paragraph" w:styleId="a5">
    <w:name w:val="header"/>
    <w:basedOn w:val="a"/>
    <w:link w:val="a6"/>
    <w:uiPriority w:val="99"/>
    <w:unhideWhenUsed/>
    <w:rsid w:val="00F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D1CF4"/>
  </w:style>
  <w:style w:type="paragraph" w:styleId="a7">
    <w:name w:val="footer"/>
    <w:basedOn w:val="a"/>
    <w:link w:val="a8"/>
    <w:uiPriority w:val="99"/>
    <w:unhideWhenUsed/>
    <w:rsid w:val="00F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D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2018-11-14T12:50:00Z</dcterms:created>
  <dcterms:modified xsi:type="dcterms:W3CDTF">2018-11-20T11:03:00Z</dcterms:modified>
</cp:coreProperties>
</file>