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8E" w:rsidRPr="0089048E" w:rsidRDefault="0089048E" w:rsidP="0089048E">
      <w:pPr>
        <w:rPr>
          <w:b/>
          <w:bCs/>
        </w:rPr>
      </w:pPr>
    </w:p>
    <w:p w:rsidR="0089048E" w:rsidRPr="0089048E" w:rsidRDefault="0089048E" w:rsidP="0089048E">
      <w:pPr>
        <w:spacing w:before="0" w:beforeAutospacing="0" w:afterAutospacing="0"/>
        <w:rPr>
          <w:bCs/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bCs/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bCs/>
          <w:sz w:val="24"/>
          <w:szCs w:val="24"/>
        </w:rPr>
      </w:pPr>
      <w:r w:rsidRPr="0089048E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-342900</wp:posOffset>
                </wp:positionV>
                <wp:extent cx="6057900" cy="800100"/>
                <wp:effectExtent l="0" t="0" r="0" b="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48E" w:rsidRDefault="0089048E" w:rsidP="0089048E">
                            <w:pPr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ОБЩИНА СУНГУРЛАРЕ</w:t>
                            </w:r>
                          </w:p>
                          <w:p w:rsidR="0089048E" w:rsidRDefault="0089048E" w:rsidP="0089048E">
                            <w:pPr>
                              <w:tabs>
                                <w:tab w:val="left" w:pos="8820"/>
                              </w:tabs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89048E" w:rsidRDefault="0089048E" w:rsidP="0089048E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:rsidR="0089048E" w:rsidRDefault="0089048E" w:rsidP="0089048E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45pt;margin-top:-27pt;width:47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" filled="f" stroked="f">
                <v:textbox>
                  <w:txbxContent>
                    <w:p w:rsidR="0089048E" w:rsidRDefault="0089048E" w:rsidP="0089048E">
                      <w:pPr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       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ОБЩИНА СУНГУРЛАРЕ</w:t>
                      </w:r>
                    </w:p>
                    <w:p w:rsidR="0089048E" w:rsidRDefault="0089048E" w:rsidP="0089048E">
                      <w:pPr>
                        <w:tabs>
                          <w:tab w:val="left" w:pos="8820"/>
                        </w:tabs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89048E" w:rsidRDefault="0089048E" w:rsidP="0089048E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  <w:p w:rsidR="0089048E" w:rsidRDefault="0089048E" w:rsidP="0089048E">
                      <w:pPr>
                        <w:jc w:val="center"/>
                        <w:rPr>
                          <w:b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48E">
        <w:rPr>
          <w:bCs/>
          <w:sz w:val="24"/>
          <w:szCs w:val="24"/>
        </w:rPr>
        <w:t xml:space="preserve">                                    </w:t>
      </w:r>
      <w:proofErr w:type="spellStart"/>
      <w:r w:rsidRPr="0089048E">
        <w:rPr>
          <w:bCs/>
          <w:sz w:val="24"/>
          <w:szCs w:val="24"/>
        </w:rPr>
        <w:t>гр.Сунгурларе</w:t>
      </w:r>
      <w:proofErr w:type="spellEnd"/>
      <w:r w:rsidRPr="0089048E">
        <w:rPr>
          <w:bCs/>
          <w:sz w:val="24"/>
          <w:szCs w:val="24"/>
        </w:rPr>
        <w:t xml:space="preserve">, </w:t>
      </w:r>
      <w:proofErr w:type="spellStart"/>
      <w:r w:rsidRPr="0089048E">
        <w:rPr>
          <w:bCs/>
          <w:sz w:val="24"/>
          <w:szCs w:val="24"/>
        </w:rPr>
        <w:t>обл.Бургас</w:t>
      </w:r>
      <w:proofErr w:type="spellEnd"/>
      <w:r w:rsidRPr="0089048E">
        <w:rPr>
          <w:bCs/>
          <w:sz w:val="24"/>
          <w:szCs w:val="24"/>
        </w:rPr>
        <w:t xml:space="preserve">, </w:t>
      </w:r>
      <w:proofErr w:type="spellStart"/>
      <w:r w:rsidRPr="0089048E">
        <w:rPr>
          <w:bCs/>
          <w:sz w:val="24"/>
          <w:szCs w:val="24"/>
        </w:rPr>
        <w:t>ул</w:t>
      </w:r>
      <w:proofErr w:type="spellEnd"/>
      <w:r w:rsidRPr="0089048E">
        <w:rPr>
          <w:bCs/>
          <w:sz w:val="24"/>
          <w:szCs w:val="24"/>
        </w:rPr>
        <w:t>.”Георги Димитров” № 2</w:t>
      </w:r>
    </w:p>
    <w:p w:rsidR="0089048E" w:rsidRPr="0089048E" w:rsidRDefault="0089048E" w:rsidP="0089048E">
      <w:pPr>
        <w:spacing w:before="0" w:beforeAutospacing="0" w:afterAutospacing="0"/>
        <w:rPr>
          <w:bCs/>
          <w:sz w:val="24"/>
          <w:szCs w:val="24"/>
        </w:rPr>
      </w:pPr>
      <w:r w:rsidRPr="0089048E">
        <w:rPr>
          <w:bCs/>
          <w:sz w:val="24"/>
          <w:szCs w:val="24"/>
        </w:rPr>
        <w:t xml:space="preserve">                                   тел: 05571/5111; факс:5585; </w:t>
      </w:r>
      <w:r w:rsidRPr="0089048E">
        <w:rPr>
          <w:bCs/>
          <w:sz w:val="24"/>
          <w:szCs w:val="24"/>
          <w:lang w:val="en-US"/>
        </w:rPr>
        <w:t>e</w:t>
      </w:r>
      <w:r w:rsidRPr="0089048E">
        <w:rPr>
          <w:bCs/>
          <w:sz w:val="24"/>
          <w:szCs w:val="24"/>
          <w:lang w:val="ru-RU"/>
        </w:rPr>
        <w:t>-</w:t>
      </w:r>
      <w:r w:rsidRPr="0089048E">
        <w:rPr>
          <w:bCs/>
          <w:sz w:val="24"/>
          <w:szCs w:val="24"/>
          <w:lang w:val="en-US"/>
        </w:rPr>
        <w:t>mail</w:t>
      </w:r>
      <w:r w:rsidRPr="0089048E">
        <w:rPr>
          <w:bCs/>
          <w:sz w:val="24"/>
          <w:szCs w:val="24"/>
          <w:lang w:val="ru-RU"/>
        </w:rPr>
        <w:t>:</w:t>
      </w:r>
      <w:proofErr w:type="spellStart"/>
      <w:r w:rsidRPr="0089048E">
        <w:rPr>
          <w:bCs/>
          <w:sz w:val="24"/>
          <w:szCs w:val="24"/>
          <w:lang w:val="en-US"/>
        </w:rPr>
        <w:t>kmetsungurlare</w:t>
      </w:r>
      <w:proofErr w:type="spellEnd"/>
      <w:r w:rsidRPr="0089048E">
        <w:rPr>
          <w:bCs/>
          <w:sz w:val="24"/>
          <w:szCs w:val="24"/>
          <w:lang w:val="ru-RU"/>
        </w:rPr>
        <w:t>@</w:t>
      </w:r>
      <w:proofErr w:type="spellStart"/>
      <w:r w:rsidRPr="0089048E">
        <w:rPr>
          <w:bCs/>
          <w:sz w:val="24"/>
          <w:szCs w:val="24"/>
          <w:lang w:val="en-US"/>
        </w:rPr>
        <w:t>abv</w:t>
      </w:r>
      <w:proofErr w:type="spellEnd"/>
      <w:r w:rsidRPr="0089048E">
        <w:rPr>
          <w:bCs/>
          <w:sz w:val="24"/>
          <w:szCs w:val="24"/>
          <w:lang w:val="ru-RU"/>
        </w:rPr>
        <w:t>.</w:t>
      </w:r>
      <w:proofErr w:type="spellStart"/>
      <w:r w:rsidRPr="0089048E">
        <w:rPr>
          <w:bCs/>
          <w:sz w:val="24"/>
          <w:szCs w:val="24"/>
          <w:lang w:val="en-US"/>
        </w:rPr>
        <w:t>bg</w:t>
      </w:r>
      <w:proofErr w:type="spellEnd"/>
    </w:p>
    <w:p w:rsidR="0089048E" w:rsidRPr="0089048E" w:rsidRDefault="0089048E" w:rsidP="0089048E">
      <w:pPr>
        <w:spacing w:before="0" w:beforeAutospacing="0" w:afterAutospacing="0"/>
        <w:rPr>
          <w:bCs/>
          <w:sz w:val="24"/>
          <w:szCs w:val="24"/>
        </w:rPr>
      </w:pPr>
      <w:r w:rsidRPr="0089048E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829300" cy="0"/>
                <wp:effectExtent l="38100" t="3810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2A295" id="Право съединение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" strokeweight="6pt">
                <v:stroke linestyle="thickBetweenThin"/>
              </v:line>
            </w:pict>
          </mc:Fallback>
        </mc:AlternateContent>
      </w:r>
      <w:r w:rsidRPr="0089048E"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pt;margin-top:-45pt;width:63pt;height:54pt;z-index:-251658240;mso-position-horizontal-relative:text;mso-position-vertical-relative:text" fillcolor="#0c9">
            <v:imagedata r:id="rId5" o:title="" gain="79922f" blacklevel="1966f"/>
          </v:shape>
          <o:OLEObject Type="Embed" ProgID="PBrush" ShapeID="_x0000_s1027" DrawAspect="Content" ObjectID="_1560161950" r:id="rId6"/>
        </w:objec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                                                З  А  П  О  В  Е  Д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                                             №  </w:t>
      </w:r>
      <w:r>
        <w:rPr>
          <w:sz w:val="24"/>
          <w:szCs w:val="24"/>
        </w:rPr>
        <w:t>321/ 28.06.</w:t>
      </w:r>
      <w:bookmarkStart w:id="0" w:name="_GoBack"/>
      <w:bookmarkEnd w:id="0"/>
      <w:r w:rsidRPr="0089048E">
        <w:rPr>
          <w:sz w:val="24"/>
          <w:szCs w:val="24"/>
        </w:rPr>
        <w:t>2017 год.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  На основание : Чл.44 ал.2 от ЗМСМА ,във връзка с 24а, ал.5 от ЗСПЗЗ,чл.23 ал.1,2,3 от НРПУРОИ и Решение  №  28 т. 5 от 23.05.2017 </w:t>
      </w:r>
      <w:proofErr w:type="spellStart"/>
      <w:r w:rsidRPr="0089048E">
        <w:rPr>
          <w:sz w:val="24"/>
          <w:szCs w:val="24"/>
        </w:rPr>
        <w:t>год.на</w:t>
      </w:r>
      <w:proofErr w:type="spellEnd"/>
      <w:r w:rsidRPr="0089048E">
        <w:rPr>
          <w:sz w:val="24"/>
          <w:szCs w:val="24"/>
        </w:rPr>
        <w:t xml:space="preserve"> ОС Сунгурларе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                                                 З А П О В Я Д В А М :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</w:t>
      </w:r>
      <w:r w:rsidRPr="0089048E">
        <w:rPr>
          <w:sz w:val="24"/>
          <w:szCs w:val="24"/>
          <w:lang w:val="en-US"/>
        </w:rPr>
        <w:t xml:space="preserve"> I.</w:t>
      </w:r>
      <w:r w:rsidRPr="0089048E">
        <w:rPr>
          <w:sz w:val="24"/>
          <w:szCs w:val="24"/>
        </w:rPr>
        <w:t>Откривам   процедура за провеждане на публични  търгове  с  явно наддаване  за отдаване под наем    на  земеделски  земи от общинския поземлен фонд  за срок на ползване   1  година , считано  от стопанската 2017/2018 год. до 30.09.2018 год.,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както следва :</w:t>
      </w:r>
    </w:p>
    <w:p w:rsidR="0089048E" w:rsidRPr="0089048E" w:rsidRDefault="0089048E" w:rsidP="0089048E">
      <w:pPr>
        <w:numPr>
          <w:ilvl w:val="0"/>
          <w:numId w:val="1"/>
        </w:num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НИВА  в землището на село  ВЪЛЧИН , съставляваща  имот № 012038  с площ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10,411 дка, категория  трета  в местността  „ </w:t>
      </w:r>
      <w:proofErr w:type="spellStart"/>
      <w:r w:rsidRPr="0089048E">
        <w:rPr>
          <w:sz w:val="24"/>
          <w:szCs w:val="24"/>
        </w:rPr>
        <w:t>Торлук</w:t>
      </w:r>
      <w:proofErr w:type="spellEnd"/>
      <w:r w:rsidRPr="0089048E">
        <w:rPr>
          <w:sz w:val="24"/>
          <w:szCs w:val="24"/>
        </w:rPr>
        <w:t xml:space="preserve">  </w:t>
      </w:r>
      <w:proofErr w:type="spellStart"/>
      <w:r w:rsidRPr="0089048E">
        <w:rPr>
          <w:sz w:val="24"/>
          <w:szCs w:val="24"/>
        </w:rPr>
        <w:t>тарла</w:t>
      </w:r>
      <w:proofErr w:type="spellEnd"/>
      <w:r w:rsidRPr="0089048E">
        <w:rPr>
          <w:sz w:val="24"/>
          <w:szCs w:val="24"/>
        </w:rPr>
        <w:t xml:space="preserve"> „: 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с начална  годишна тръжна цена  30,00 лв./дка. За целия имот – 312,30 лв.</w:t>
      </w:r>
    </w:p>
    <w:p w:rsidR="0089048E" w:rsidRPr="0089048E" w:rsidRDefault="0089048E" w:rsidP="0089048E">
      <w:pPr>
        <w:numPr>
          <w:ilvl w:val="0"/>
          <w:numId w:val="1"/>
        </w:num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НИВА в землището на село ВЪЛЧИН , съставляваща  имот № 012137  с площ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23,687 дка, категория трета в местността  „</w:t>
      </w:r>
      <w:proofErr w:type="spellStart"/>
      <w:r w:rsidRPr="0089048E">
        <w:rPr>
          <w:sz w:val="24"/>
          <w:szCs w:val="24"/>
        </w:rPr>
        <w:t>Торлук</w:t>
      </w:r>
      <w:proofErr w:type="spellEnd"/>
      <w:r w:rsidRPr="0089048E">
        <w:rPr>
          <w:sz w:val="24"/>
          <w:szCs w:val="24"/>
        </w:rPr>
        <w:t xml:space="preserve"> </w:t>
      </w:r>
      <w:proofErr w:type="spellStart"/>
      <w:r w:rsidRPr="0089048E">
        <w:rPr>
          <w:sz w:val="24"/>
          <w:szCs w:val="24"/>
        </w:rPr>
        <w:t>Тарла</w:t>
      </w:r>
      <w:proofErr w:type="spellEnd"/>
      <w:r w:rsidRPr="0089048E">
        <w:rPr>
          <w:sz w:val="24"/>
          <w:szCs w:val="24"/>
        </w:rPr>
        <w:t xml:space="preserve">“ : 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с начална  годишна тръжна цена  30,00 лв./дка. За целия имот –  710,60 лв.</w:t>
      </w:r>
    </w:p>
    <w:p w:rsidR="0089048E" w:rsidRPr="0089048E" w:rsidRDefault="0089048E" w:rsidP="0089048E">
      <w:pPr>
        <w:numPr>
          <w:ilvl w:val="0"/>
          <w:numId w:val="1"/>
        </w:num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НИВА в землището на село ВЪЛЧИН , съставляваща имот № 012130 с площ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4,556 дка, категория трета  в местността „ </w:t>
      </w:r>
      <w:proofErr w:type="spellStart"/>
      <w:r w:rsidRPr="0089048E">
        <w:rPr>
          <w:sz w:val="24"/>
          <w:szCs w:val="24"/>
        </w:rPr>
        <w:t>Торлук</w:t>
      </w:r>
      <w:proofErr w:type="spellEnd"/>
      <w:r w:rsidRPr="0089048E">
        <w:rPr>
          <w:sz w:val="24"/>
          <w:szCs w:val="24"/>
        </w:rPr>
        <w:t xml:space="preserve"> </w:t>
      </w:r>
      <w:proofErr w:type="spellStart"/>
      <w:r w:rsidRPr="0089048E">
        <w:rPr>
          <w:sz w:val="24"/>
          <w:szCs w:val="24"/>
        </w:rPr>
        <w:t>Тарла</w:t>
      </w:r>
      <w:proofErr w:type="spellEnd"/>
      <w:r w:rsidRPr="0089048E">
        <w:rPr>
          <w:sz w:val="24"/>
          <w:szCs w:val="24"/>
        </w:rPr>
        <w:t>“: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С начална годишна тръжна цена  30,00 лв./дка. За целия имот  -  136,70 лв.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4.</w:t>
      </w:r>
      <w:r w:rsidRPr="0089048E">
        <w:rPr>
          <w:sz w:val="24"/>
          <w:szCs w:val="24"/>
        </w:rPr>
        <w:tab/>
        <w:t>НИВА в землището на село ВЪЛЧИН , съставляваща имот № 012131 с площ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2,541 дка, категория трета  в местността „ </w:t>
      </w:r>
      <w:proofErr w:type="spellStart"/>
      <w:r w:rsidRPr="0089048E">
        <w:rPr>
          <w:sz w:val="24"/>
          <w:szCs w:val="24"/>
        </w:rPr>
        <w:t>Торлук</w:t>
      </w:r>
      <w:proofErr w:type="spellEnd"/>
      <w:r w:rsidRPr="0089048E">
        <w:rPr>
          <w:sz w:val="24"/>
          <w:szCs w:val="24"/>
        </w:rPr>
        <w:t xml:space="preserve"> </w:t>
      </w:r>
      <w:proofErr w:type="spellStart"/>
      <w:r w:rsidRPr="0089048E">
        <w:rPr>
          <w:sz w:val="24"/>
          <w:szCs w:val="24"/>
        </w:rPr>
        <w:t>Тарла</w:t>
      </w:r>
      <w:proofErr w:type="spellEnd"/>
      <w:r w:rsidRPr="0089048E">
        <w:rPr>
          <w:sz w:val="24"/>
          <w:szCs w:val="24"/>
        </w:rPr>
        <w:t>“: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С начална годишна тръжна цена  30,00 лв./дка. За целия имот  -  76,20 лв.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5.</w:t>
      </w:r>
      <w:r w:rsidRPr="0089048E">
        <w:rPr>
          <w:sz w:val="24"/>
          <w:szCs w:val="24"/>
        </w:rPr>
        <w:tab/>
        <w:t>НИВА в землището на село ВЪЛЧИН , съставляваща имот № 012132 с площ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2,848 дка, категория трета  в местността „ </w:t>
      </w:r>
      <w:proofErr w:type="spellStart"/>
      <w:r w:rsidRPr="0089048E">
        <w:rPr>
          <w:sz w:val="24"/>
          <w:szCs w:val="24"/>
        </w:rPr>
        <w:t>Торлук</w:t>
      </w:r>
      <w:proofErr w:type="spellEnd"/>
      <w:r w:rsidRPr="0089048E">
        <w:rPr>
          <w:sz w:val="24"/>
          <w:szCs w:val="24"/>
        </w:rPr>
        <w:t xml:space="preserve"> </w:t>
      </w:r>
      <w:proofErr w:type="spellStart"/>
      <w:r w:rsidRPr="0089048E">
        <w:rPr>
          <w:sz w:val="24"/>
          <w:szCs w:val="24"/>
        </w:rPr>
        <w:t>Тарла</w:t>
      </w:r>
      <w:proofErr w:type="spellEnd"/>
      <w:r w:rsidRPr="0089048E">
        <w:rPr>
          <w:sz w:val="24"/>
          <w:szCs w:val="24"/>
        </w:rPr>
        <w:t>“: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С начална годишна тръжна цена  30,00 лв./дка. За целия имот  -  85,44 лв.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6.</w:t>
      </w:r>
      <w:r w:rsidRPr="0089048E">
        <w:rPr>
          <w:sz w:val="24"/>
          <w:szCs w:val="24"/>
        </w:rPr>
        <w:tab/>
        <w:t>НИВА в землището на село ВЪЛЧИН , съставляваща имот № 012133 с площ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4,315 дка, категория трета  в местността „ </w:t>
      </w:r>
      <w:proofErr w:type="spellStart"/>
      <w:r w:rsidRPr="0089048E">
        <w:rPr>
          <w:sz w:val="24"/>
          <w:szCs w:val="24"/>
        </w:rPr>
        <w:t>Торлук</w:t>
      </w:r>
      <w:proofErr w:type="spellEnd"/>
      <w:r w:rsidRPr="0089048E">
        <w:rPr>
          <w:sz w:val="24"/>
          <w:szCs w:val="24"/>
        </w:rPr>
        <w:t xml:space="preserve"> </w:t>
      </w:r>
      <w:proofErr w:type="spellStart"/>
      <w:r w:rsidRPr="0089048E">
        <w:rPr>
          <w:sz w:val="24"/>
          <w:szCs w:val="24"/>
        </w:rPr>
        <w:t>Тарла</w:t>
      </w:r>
      <w:proofErr w:type="spellEnd"/>
      <w:r w:rsidRPr="0089048E">
        <w:rPr>
          <w:sz w:val="24"/>
          <w:szCs w:val="24"/>
        </w:rPr>
        <w:t>“: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С начална годишна тръжна цена  30,00 лв./дка. За целия имот  -  129,45 лв.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7.</w:t>
      </w:r>
      <w:r w:rsidRPr="0089048E">
        <w:rPr>
          <w:sz w:val="24"/>
          <w:szCs w:val="24"/>
        </w:rPr>
        <w:tab/>
        <w:t xml:space="preserve">НИВА в землището на село </w:t>
      </w:r>
      <w:r>
        <w:rPr>
          <w:sz w:val="24"/>
          <w:szCs w:val="24"/>
        </w:rPr>
        <w:t>ВЪЛЧИН , съставляваща имот № 01312</w:t>
      </w:r>
      <w:r w:rsidRPr="0089048E">
        <w:rPr>
          <w:sz w:val="24"/>
          <w:szCs w:val="24"/>
        </w:rPr>
        <w:t>5 с площ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4,537 дка, категория трета  в местността „ </w:t>
      </w:r>
      <w:proofErr w:type="spellStart"/>
      <w:r w:rsidRPr="0089048E">
        <w:rPr>
          <w:sz w:val="24"/>
          <w:szCs w:val="24"/>
        </w:rPr>
        <w:t>Торлук</w:t>
      </w:r>
      <w:proofErr w:type="spellEnd"/>
      <w:r w:rsidRPr="0089048E">
        <w:rPr>
          <w:sz w:val="24"/>
          <w:szCs w:val="24"/>
        </w:rPr>
        <w:t xml:space="preserve"> </w:t>
      </w:r>
      <w:proofErr w:type="spellStart"/>
      <w:r w:rsidRPr="0089048E">
        <w:rPr>
          <w:sz w:val="24"/>
          <w:szCs w:val="24"/>
        </w:rPr>
        <w:t>Тарла</w:t>
      </w:r>
      <w:proofErr w:type="spellEnd"/>
      <w:r w:rsidRPr="0089048E">
        <w:rPr>
          <w:sz w:val="24"/>
          <w:szCs w:val="24"/>
        </w:rPr>
        <w:t>“: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С начална годишна тръжна цена  30,00 лв./дка. За целия имот  -  136,10 лв.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  <w:lang w:val="en-US"/>
        </w:rPr>
      </w:pPr>
      <w:r w:rsidRPr="0089048E">
        <w:rPr>
          <w:sz w:val="24"/>
          <w:szCs w:val="24"/>
          <w:lang w:val="en-US"/>
        </w:rPr>
        <w:t xml:space="preserve">      II.  </w:t>
      </w:r>
      <w:proofErr w:type="spellStart"/>
      <w:r w:rsidRPr="0089048E">
        <w:rPr>
          <w:sz w:val="24"/>
          <w:szCs w:val="24"/>
          <w:lang w:val="en-US"/>
        </w:rPr>
        <w:t>Откривам</w:t>
      </w:r>
      <w:proofErr w:type="spellEnd"/>
      <w:r w:rsidRPr="0089048E">
        <w:rPr>
          <w:sz w:val="24"/>
          <w:szCs w:val="24"/>
          <w:lang w:val="en-US"/>
        </w:rPr>
        <w:t xml:space="preserve">   </w:t>
      </w:r>
      <w:proofErr w:type="spellStart"/>
      <w:r w:rsidRPr="0089048E">
        <w:rPr>
          <w:sz w:val="24"/>
          <w:szCs w:val="24"/>
          <w:lang w:val="en-US"/>
        </w:rPr>
        <w:t>процедура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за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провеждане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на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публични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търгове</w:t>
      </w:r>
      <w:proofErr w:type="spellEnd"/>
      <w:r w:rsidRPr="0089048E">
        <w:rPr>
          <w:sz w:val="24"/>
          <w:szCs w:val="24"/>
          <w:lang w:val="en-US"/>
        </w:rPr>
        <w:t xml:space="preserve">  с  </w:t>
      </w:r>
      <w:proofErr w:type="spellStart"/>
      <w:r w:rsidRPr="0089048E">
        <w:rPr>
          <w:sz w:val="24"/>
          <w:szCs w:val="24"/>
          <w:lang w:val="en-US"/>
        </w:rPr>
        <w:t>явно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наддаване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за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отдаване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под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наем</w:t>
      </w:r>
      <w:proofErr w:type="spellEnd"/>
      <w:r w:rsidRPr="0089048E">
        <w:rPr>
          <w:sz w:val="24"/>
          <w:szCs w:val="24"/>
          <w:lang w:val="en-US"/>
        </w:rPr>
        <w:t xml:space="preserve">    </w:t>
      </w:r>
      <w:proofErr w:type="spellStart"/>
      <w:r w:rsidRPr="0089048E">
        <w:rPr>
          <w:sz w:val="24"/>
          <w:szCs w:val="24"/>
          <w:lang w:val="en-US"/>
        </w:rPr>
        <w:t>на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земеделски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земи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от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общинския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поземлен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фонд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за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срок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на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ползване</w:t>
      </w:r>
      <w:proofErr w:type="spellEnd"/>
      <w:r w:rsidRPr="0089048E">
        <w:rPr>
          <w:sz w:val="24"/>
          <w:szCs w:val="24"/>
          <w:lang w:val="en-US"/>
        </w:rPr>
        <w:t xml:space="preserve">   1</w:t>
      </w:r>
      <w:r w:rsidRPr="0089048E">
        <w:rPr>
          <w:sz w:val="24"/>
          <w:szCs w:val="24"/>
        </w:rPr>
        <w:t>0</w:t>
      </w:r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годин</w:t>
      </w:r>
      <w:proofErr w:type="spellEnd"/>
      <w:r w:rsidRPr="0089048E">
        <w:rPr>
          <w:sz w:val="24"/>
          <w:szCs w:val="24"/>
        </w:rPr>
        <w:t>и</w:t>
      </w:r>
      <w:r w:rsidRPr="0089048E">
        <w:rPr>
          <w:sz w:val="24"/>
          <w:szCs w:val="24"/>
          <w:lang w:val="en-US"/>
        </w:rPr>
        <w:t xml:space="preserve"> , </w:t>
      </w:r>
      <w:proofErr w:type="spellStart"/>
      <w:r w:rsidRPr="0089048E">
        <w:rPr>
          <w:sz w:val="24"/>
          <w:szCs w:val="24"/>
          <w:lang w:val="en-US"/>
        </w:rPr>
        <w:t>считано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от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стопанс</w:t>
      </w:r>
      <w:r>
        <w:rPr>
          <w:sz w:val="24"/>
          <w:szCs w:val="24"/>
          <w:lang w:val="en-US"/>
        </w:rPr>
        <w:t>ката</w:t>
      </w:r>
      <w:proofErr w:type="spellEnd"/>
      <w:r>
        <w:rPr>
          <w:sz w:val="24"/>
          <w:szCs w:val="24"/>
          <w:lang w:val="en-US"/>
        </w:rPr>
        <w:t xml:space="preserve"> 2017/2018 </w:t>
      </w:r>
      <w:proofErr w:type="spellStart"/>
      <w:r>
        <w:rPr>
          <w:sz w:val="24"/>
          <w:szCs w:val="24"/>
          <w:lang w:val="en-US"/>
        </w:rPr>
        <w:t>год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до</w:t>
      </w:r>
      <w:proofErr w:type="spellEnd"/>
      <w:proofErr w:type="gramEnd"/>
      <w:r>
        <w:rPr>
          <w:sz w:val="24"/>
          <w:szCs w:val="24"/>
          <w:lang w:val="en-US"/>
        </w:rPr>
        <w:t xml:space="preserve"> 30.09.202</w:t>
      </w:r>
      <w:r w:rsidRPr="0089048E">
        <w:rPr>
          <w:sz w:val="24"/>
          <w:szCs w:val="24"/>
          <w:lang w:val="en-US"/>
        </w:rPr>
        <w:t xml:space="preserve">7 </w:t>
      </w:r>
      <w:proofErr w:type="spellStart"/>
      <w:r w:rsidRPr="0089048E">
        <w:rPr>
          <w:sz w:val="24"/>
          <w:szCs w:val="24"/>
          <w:lang w:val="en-US"/>
        </w:rPr>
        <w:t>год</w:t>
      </w:r>
      <w:proofErr w:type="spellEnd"/>
      <w:r w:rsidRPr="0089048E">
        <w:rPr>
          <w:sz w:val="24"/>
          <w:szCs w:val="24"/>
          <w:lang w:val="en-US"/>
        </w:rPr>
        <w:t>.,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  <w:lang w:val="en-US"/>
        </w:rPr>
      </w:pPr>
      <w:proofErr w:type="spellStart"/>
      <w:proofErr w:type="gramStart"/>
      <w:r w:rsidRPr="0089048E">
        <w:rPr>
          <w:sz w:val="24"/>
          <w:szCs w:val="24"/>
          <w:lang w:val="en-US"/>
        </w:rPr>
        <w:lastRenderedPageBreak/>
        <w:t>както</w:t>
      </w:r>
      <w:proofErr w:type="spellEnd"/>
      <w:proofErr w:type="gram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следва</w:t>
      </w:r>
      <w:proofErr w:type="spellEnd"/>
      <w:r w:rsidRPr="0089048E">
        <w:rPr>
          <w:sz w:val="24"/>
          <w:szCs w:val="24"/>
          <w:lang w:val="en-US"/>
        </w:rPr>
        <w:t xml:space="preserve"> :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  <w:lang w:val="en-US"/>
        </w:rPr>
      </w:pPr>
      <w:r w:rsidRPr="0089048E">
        <w:rPr>
          <w:sz w:val="24"/>
          <w:szCs w:val="24"/>
        </w:rPr>
        <w:t xml:space="preserve">       </w:t>
      </w:r>
      <w:r w:rsidRPr="0089048E">
        <w:rPr>
          <w:sz w:val="24"/>
          <w:szCs w:val="24"/>
          <w:lang w:val="en-US"/>
        </w:rPr>
        <w:t>1.</w:t>
      </w:r>
      <w:r w:rsidRPr="0089048E">
        <w:rPr>
          <w:sz w:val="24"/>
          <w:szCs w:val="24"/>
          <w:lang w:val="en-US"/>
        </w:rPr>
        <w:tab/>
      </w:r>
      <w:proofErr w:type="gramStart"/>
      <w:r w:rsidRPr="0089048E">
        <w:rPr>
          <w:sz w:val="24"/>
          <w:szCs w:val="24"/>
          <w:lang w:val="en-US"/>
        </w:rPr>
        <w:t>НИВА  в</w:t>
      </w:r>
      <w:proofErr w:type="gram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землището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на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село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r w:rsidRPr="0089048E">
        <w:rPr>
          <w:sz w:val="24"/>
          <w:szCs w:val="24"/>
        </w:rPr>
        <w:t>ЧУБРА</w:t>
      </w:r>
      <w:r w:rsidRPr="0089048E">
        <w:rPr>
          <w:sz w:val="24"/>
          <w:szCs w:val="24"/>
          <w:lang w:val="en-US"/>
        </w:rPr>
        <w:t xml:space="preserve"> , </w:t>
      </w:r>
      <w:proofErr w:type="spellStart"/>
      <w:r w:rsidRPr="0089048E">
        <w:rPr>
          <w:sz w:val="24"/>
          <w:szCs w:val="24"/>
          <w:lang w:val="en-US"/>
        </w:rPr>
        <w:t>съставляваща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имот</w:t>
      </w:r>
      <w:proofErr w:type="spellEnd"/>
      <w:r w:rsidRPr="0089048E">
        <w:rPr>
          <w:sz w:val="24"/>
          <w:szCs w:val="24"/>
          <w:lang w:val="en-US"/>
        </w:rPr>
        <w:t xml:space="preserve"> № </w:t>
      </w:r>
      <w:r w:rsidRPr="0089048E">
        <w:rPr>
          <w:sz w:val="24"/>
          <w:szCs w:val="24"/>
        </w:rPr>
        <w:t>10665</w:t>
      </w:r>
      <w:r w:rsidRPr="0089048E">
        <w:rPr>
          <w:sz w:val="24"/>
          <w:szCs w:val="24"/>
          <w:lang w:val="en-US"/>
        </w:rPr>
        <w:t xml:space="preserve">  с </w:t>
      </w:r>
      <w:proofErr w:type="spellStart"/>
      <w:r w:rsidRPr="0089048E">
        <w:rPr>
          <w:sz w:val="24"/>
          <w:szCs w:val="24"/>
          <w:lang w:val="en-US"/>
        </w:rPr>
        <w:t>площ</w:t>
      </w:r>
      <w:proofErr w:type="spellEnd"/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  <w:lang w:val="en-US"/>
        </w:rPr>
      </w:pPr>
      <w:r w:rsidRPr="0089048E">
        <w:rPr>
          <w:sz w:val="24"/>
          <w:szCs w:val="24"/>
          <w:lang w:val="en-US"/>
        </w:rPr>
        <w:t xml:space="preserve"> 1,</w:t>
      </w:r>
      <w:r w:rsidRPr="0089048E">
        <w:rPr>
          <w:sz w:val="24"/>
          <w:szCs w:val="24"/>
        </w:rPr>
        <w:t>894</w:t>
      </w:r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дка</w:t>
      </w:r>
      <w:proofErr w:type="spellEnd"/>
      <w:r w:rsidRPr="0089048E">
        <w:rPr>
          <w:sz w:val="24"/>
          <w:szCs w:val="24"/>
          <w:lang w:val="en-US"/>
        </w:rPr>
        <w:t xml:space="preserve">,   в </w:t>
      </w:r>
      <w:proofErr w:type="spellStart"/>
      <w:proofErr w:type="gramStart"/>
      <w:r w:rsidRPr="0089048E">
        <w:rPr>
          <w:sz w:val="24"/>
          <w:szCs w:val="24"/>
          <w:lang w:val="en-US"/>
        </w:rPr>
        <w:t>местността</w:t>
      </w:r>
      <w:proofErr w:type="spellEnd"/>
      <w:r w:rsidRPr="0089048E">
        <w:rPr>
          <w:sz w:val="24"/>
          <w:szCs w:val="24"/>
          <w:lang w:val="en-US"/>
        </w:rPr>
        <w:t xml:space="preserve">  „</w:t>
      </w:r>
      <w:proofErr w:type="gramEnd"/>
      <w:r w:rsidRPr="0089048E">
        <w:rPr>
          <w:sz w:val="24"/>
          <w:szCs w:val="24"/>
          <w:lang w:val="en-US"/>
        </w:rPr>
        <w:t xml:space="preserve"> </w:t>
      </w:r>
      <w:r w:rsidRPr="0089048E">
        <w:rPr>
          <w:sz w:val="24"/>
          <w:szCs w:val="24"/>
        </w:rPr>
        <w:t>До село</w:t>
      </w:r>
      <w:r w:rsidRPr="0089048E">
        <w:rPr>
          <w:sz w:val="24"/>
          <w:szCs w:val="24"/>
          <w:lang w:val="en-US"/>
        </w:rPr>
        <w:t xml:space="preserve"> „: 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  <w:lang w:val="en-US"/>
        </w:rPr>
      </w:pPr>
      <w:r w:rsidRPr="0089048E">
        <w:rPr>
          <w:sz w:val="24"/>
          <w:szCs w:val="24"/>
        </w:rPr>
        <w:t xml:space="preserve"> С</w:t>
      </w:r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начална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годишна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тръжна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цена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r w:rsidRPr="0089048E">
        <w:rPr>
          <w:sz w:val="24"/>
          <w:szCs w:val="24"/>
        </w:rPr>
        <w:t>15</w:t>
      </w:r>
      <w:r w:rsidRPr="0089048E">
        <w:rPr>
          <w:sz w:val="24"/>
          <w:szCs w:val="24"/>
          <w:lang w:val="en-US"/>
        </w:rPr>
        <w:t xml:space="preserve">,00 </w:t>
      </w:r>
      <w:proofErr w:type="spellStart"/>
      <w:r w:rsidRPr="0089048E">
        <w:rPr>
          <w:sz w:val="24"/>
          <w:szCs w:val="24"/>
          <w:lang w:val="en-US"/>
        </w:rPr>
        <w:t>лв</w:t>
      </w:r>
      <w:proofErr w:type="spellEnd"/>
      <w:r w:rsidRPr="0089048E">
        <w:rPr>
          <w:sz w:val="24"/>
          <w:szCs w:val="24"/>
          <w:lang w:val="en-US"/>
        </w:rPr>
        <w:t>./</w:t>
      </w:r>
      <w:proofErr w:type="spellStart"/>
      <w:proofErr w:type="gramStart"/>
      <w:r w:rsidRPr="0089048E">
        <w:rPr>
          <w:sz w:val="24"/>
          <w:szCs w:val="24"/>
          <w:lang w:val="en-US"/>
        </w:rPr>
        <w:t>дка</w:t>
      </w:r>
      <w:proofErr w:type="spellEnd"/>
      <w:proofErr w:type="gramEnd"/>
      <w:r w:rsidRPr="0089048E">
        <w:rPr>
          <w:sz w:val="24"/>
          <w:szCs w:val="24"/>
          <w:lang w:val="en-US"/>
        </w:rPr>
        <w:t xml:space="preserve">. </w:t>
      </w:r>
      <w:proofErr w:type="spellStart"/>
      <w:r w:rsidRPr="0089048E">
        <w:rPr>
          <w:sz w:val="24"/>
          <w:szCs w:val="24"/>
          <w:lang w:val="en-US"/>
        </w:rPr>
        <w:t>За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целия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имот</w:t>
      </w:r>
      <w:proofErr w:type="spellEnd"/>
      <w:r w:rsidRPr="0089048E">
        <w:rPr>
          <w:sz w:val="24"/>
          <w:szCs w:val="24"/>
          <w:lang w:val="en-US"/>
        </w:rPr>
        <w:t xml:space="preserve"> – </w:t>
      </w:r>
      <w:r w:rsidRPr="0089048E">
        <w:rPr>
          <w:sz w:val="24"/>
          <w:szCs w:val="24"/>
        </w:rPr>
        <w:t>28</w:t>
      </w:r>
      <w:proofErr w:type="gramStart"/>
      <w:r w:rsidRPr="0089048E">
        <w:rPr>
          <w:sz w:val="24"/>
          <w:szCs w:val="24"/>
        </w:rPr>
        <w:t>,50</w:t>
      </w:r>
      <w:proofErr w:type="gram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лв</w:t>
      </w:r>
      <w:proofErr w:type="spellEnd"/>
      <w:r w:rsidRPr="0089048E">
        <w:rPr>
          <w:sz w:val="24"/>
          <w:szCs w:val="24"/>
          <w:lang w:val="en-US"/>
        </w:rPr>
        <w:t>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  <w:lang w:val="en-US"/>
        </w:rPr>
      </w:pPr>
      <w:r w:rsidRPr="0089048E">
        <w:rPr>
          <w:sz w:val="24"/>
          <w:szCs w:val="24"/>
        </w:rPr>
        <w:t xml:space="preserve">       </w:t>
      </w:r>
      <w:r w:rsidRPr="0089048E">
        <w:rPr>
          <w:sz w:val="24"/>
          <w:szCs w:val="24"/>
          <w:lang w:val="en-US"/>
        </w:rPr>
        <w:t>2.</w:t>
      </w:r>
      <w:r w:rsidRPr="0089048E">
        <w:rPr>
          <w:sz w:val="24"/>
          <w:szCs w:val="24"/>
          <w:lang w:val="en-US"/>
        </w:rPr>
        <w:tab/>
      </w:r>
      <w:proofErr w:type="gramStart"/>
      <w:r w:rsidRPr="0089048E">
        <w:rPr>
          <w:sz w:val="24"/>
          <w:szCs w:val="24"/>
          <w:lang w:val="en-US"/>
        </w:rPr>
        <w:t>НИВА  в</w:t>
      </w:r>
      <w:proofErr w:type="gram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землището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на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село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r w:rsidRPr="0089048E">
        <w:rPr>
          <w:sz w:val="24"/>
          <w:szCs w:val="24"/>
        </w:rPr>
        <w:t>ЧУБРА</w:t>
      </w:r>
      <w:r w:rsidRPr="0089048E">
        <w:rPr>
          <w:sz w:val="24"/>
          <w:szCs w:val="24"/>
          <w:lang w:val="en-US"/>
        </w:rPr>
        <w:t xml:space="preserve"> , </w:t>
      </w:r>
      <w:proofErr w:type="spellStart"/>
      <w:r w:rsidRPr="0089048E">
        <w:rPr>
          <w:sz w:val="24"/>
          <w:szCs w:val="24"/>
          <w:lang w:val="en-US"/>
        </w:rPr>
        <w:t>съставляваща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имот</w:t>
      </w:r>
      <w:proofErr w:type="spellEnd"/>
      <w:r w:rsidRPr="0089048E">
        <w:rPr>
          <w:sz w:val="24"/>
          <w:szCs w:val="24"/>
          <w:lang w:val="en-US"/>
        </w:rPr>
        <w:t xml:space="preserve"> № </w:t>
      </w:r>
      <w:r w:rsidRPr="0089048E">
        <w:rPr>
          <w:sz w:val="24"/>
          <w:szCs w:val="24"/>
        </w:rPr>
        <w:t>10666</w:t>
      </w:r>
      <w:r w:rsidRPr="0089048E">
        <w:rPr>
          <w:sz w:val="24"/>
          <w:szCs w:val="24"/>
          <w:lang w:val="en-US"/>
        </w:rPr>
        <w:t xml:space="preserve">  с </w:t>
      </w:r>
      <w:proofErr w:type="spellStart"/>
      <w:r w:rsidRPr="0089048E">
        <w:rPr>
          <w:sz w:val="24"/>
          <w:szCs w:val="24"/>
          <w:lang w:val="en-US"/>
        </w:rPr>
        <w:t>площ</w:t>
      </w:r>
      <w:proofErr w:type="spellEnd"/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  <w:lang w:val="en-US"/>
        </w:rPr>
      </w:pPr>
      <w:r w:rsidRPr="0089048E">
        <w:rPr>
          <w:sz w:val="24"/>
          <w:szCs w:val="24"/>
          <w:lang w:val="en-US"/>
        </w:rPr>
        <w:t xml:space="preserve"> 0,</w:t>
      </w:r>
      <w:r w:rsidRPr="0089048E">
        <w:rPr>
          <w:sz w:val="24"/>
          <w:szCs w:val="24"/>
        </w:rPr>
        <w:t>900</w:t>
      </w:r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дка</w:t>
      </w:r>
      <w:proofErr w:type="spellEnd"/>
      <w:r w:rsidRPr="0089048E">
        <w:rPr>
          <w:sz w:val="24"/>
          <w:szCs w:val="24"/>
          <w:lang w:val="en-US"/>
        </w:rPr>
        <w:t xml:space="preserve">,   в </w:t>
      </w:r>
      <w:proofErr w:type="spellStart"/>
      <w:proofErr w:type="gramStart"/>
      <w:r w:rsidRPr="0089048E">
        <w:rPr>
          <w:sz w:val="24"/>
          <w:szCs w:val="24"/>
          <w:lang w:val="en-US"/>
        </w:rPr>
        <w:t>местността</w:t>
      </w:r>
      <w:proofErr w:type="spellEnd"/>
      <w:r w:rsidRPr="0089048E">
        <w:rPr>
          <w:sz w:val="24"/>
          <w:szCs w:val="24"/>
          <w:lang w:val="en-US"/>
        </w:rPr>
        <w:t xml:space="preserve">  „</w:t>
      </w:r>
      <w:proofErr w:type="gramEnd"/>
      <w:r w:rsidRPr="0089048E">
        <w:rPr>
          <w:sz w:val="24"/>
          <w:szCs w:val="24"/>
          <w:lang w:val="en-US"/>
        </w:rPr>
        <w:t xml:space="preserve"> </w:t>
      </w:r>
      <w:r w:rsidRPr="0089048E">
        <w:rPr>
          <w:sz w:val="24"/>
          <w:szCs w:val="24"/>
        </w:rPr>
        <w:t>До село</w:t>
      </w:r>
      <w:r w:rsidRPr="0089048E">
        <w:rPr>
          <w:sz w:val="24"/>
          <w:szCs w:val="24"/>
          <w:lang w:val="en-US"/>
        </w:rPr>
        <w:t xml:space="preserve"> „: 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С</w:t>
      </w:r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начална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proofErr w:type="spellStart"/>
      <w:r w:rsidRPr="0089048E">
        <w:rPr>
          <w:sz w:val="24"/>
          <w:szCs w:val="24"/>
          <w:lang w:val="en-US"/>
        </w:rPr>
        <w:t>годишна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тръжна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цена</w:t>
      </w:r>
      <w:proofErr w:type="spellEnd"/>
      <w:r w:rsidRPr="0089048E">
        <w:rPr>
          <w:sz w:val="24"/>
          <w:szCs w:val="24"/>
          <w:lang w:val="en-US"/>
        </w:rPr>
        <w:t xml:space="preserve">  </w:t>
      </w:r>
      <w:r w:rsidRPr="0089048E">
        <w:rPr>
          <w:sz w:val="24"/>
          <w:szCs w:val="24"/>
        </w:rPr>
        <w:t>15</w:t>
      </w:r>
      <w:r w:rsidRPr="0089048E">
        <w:rPr>
          <w:sz w:val="24"/>
          <w:szCs w:val="24"/>
          <w:lang w:val="en-US"/>
        </w:rPr>
        <w:t xml:space="preserve">,00 </w:t>
      </w:r>
      <w:proofErr w:type="spellStart"/>
      <w:r w:rsidRPr="0089048E">
        <w:rPr>
          <w:sz w:val="24"/>
          <w:szCs w:val="24"/>
          <w:lang w:val="en-US"/>
        </w:rPr>
        <w:t>лв</w:t>
      </w:r>
      <w:proofErr w:type="spellEnd"/>
      <w:r w:rsidRPr="0089048E">
        <w:rPr>
          <w:sz w:val="24"/>
          <w:szCs w:val="24"/>
          <w:lang w:val="en-US"/>
        </w:rPr>
        <w:t>./</w:t>
      </w:r>
      <w:proofErr w:type="spellStart"/>
      <w:proofErr w:type="gramStart"/>
      <w:r w:rsidRPr="0089048E">
        <w:rPr>
          <w:sz w:val="24"/>
          <w:szCs w:val="24"/>
          <w:lang w:val="en-US"/>
        </w:rPr>
        <w:t>дка</w:t>
      </w:r>
      <w:proofErr w:type="spellEnd"/>
      <w:proofErr w:type="gramEnd"/>
      <w:r w:rsidRPr="0089048E">
        <w:rPr>
          <w:sz w:val="24"/>
          <w:szCs w:val="24"/>
          <w:lang w:val="en-US"/>
        </w:rPr>
        <w:t xml:space="preserve">. </w:t>
      </w:r>
      <w:proofErr w:type="spellStart"/>
      <w:r w:rsidRPr="0089048E">
        <w:rPr>
          <w:sz w:val="24"/>
          <w:szCs w:val="24"/>
          <w:lang w:val="en-US"/>
        </w:rPr>
        <w:t>За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целия</w:t>
      </w:r>
      <w:proofErr w:type="spell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имот</w:t>
      </w:r>
      <w:proofErr w:type="spellEnd"/>
      <w:r w:rsidRPr="0089048E">
        <w:rPr>
          <w:sz w:val="24"/>
          <w:szCs w:val="24"/>
          <w:lang w:val="en-US"/>
        </w:rPr>
        <w:t xml:space="preserve"> – </w:t>
      </w:r>
      <w:r w:rsidRPr="0089048E">
        <w:rPr>
          <w:sz w:val="24"/>
          <w:szCs w:val="24"/>
        </w:rPr>
        <w:t>13</w:t>
      </w:r>
      <w:proofErr w:type="gramStart"/>
      <w:r w:rsidRPr="0089048E">
        <w:rPr>
          <w:sz w:val="24"/>
          <w:szCs w:val="24"/>
        </w:rPr>
        <w:t>,50</w:t>
      </w:r>
      <w:proofErr w:type="gramEnd"/>
      <w:r w:rsidRPr="0089048E">
        <w:rPr>
          <w:sz w:val="24"/>
          <w:szCs w:val="24"/>
          <w:lang w:val="en-US"/>
        </w:rPr>
        <w:t xml:space="preserve"> </w:t>
      </w:r>
      <w:proofErr w:type="spellStart"/>
      <w:r w:rsidRPr="0089048E">
        <w:rPr>
          <w:sz w:val="24"/>
          <w:szCs w:val="24"/>
          <w:lang w:val="en-US"/>
        </w:rPr>
        <w:t>лв</w:t>
      </w:r>
      <w:proofErr w:type="spellEnd"/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     Търговете  да се проведат в залата на Общинския съвет на втория етаж в сградата на общината, на   13. 07. 2017 год. с начало  10,00 часа при  условията на глава  </w:t>
      </w:r>
      <w:r w:rsidRPr="0089048E">
        <w:rPr>
          <w:sz w:val="24"/>
          <w:szCs w:val="24"/>
          <w:lang w:val="en-US"/>
        </w:rPr>
        <w:t xml:space="preserve">VI </w:t>
      </w:r>
      <w:r w:rsidRPr="0089048E">
        <w:rPr>
          <w:sz w:val="24"/>
          <w:szCs w:val="24"/>
        </w:rPr>
        <w:t>от  НРПУРОИ.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     Търговете да се проведат за всеки един имот отделно по реда на обявяването в заповедта.    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</w:t>
      </w:r>
      <w:r w:rsidRPr="0089048E">
        <w:rPr>
          <w:sz w:val="24"/>
          <w:szCs w:val="24"/>
          <w:lang w:val="en-US"/>
        </w:rPr>
        <w:t>III</w:t>
      </w:r>
      <w:r w:rsidRPr="0089048E">
        <w:rPr>
          <w:sz w:val="24"/>
          <w:szCs w:val="24"/>
        </w:rPr>
        <w:t>.  Определям депозит за участие в размер на 10% от началната тръжна цена за всеки имот,  предмет на търга, който се внася в касата на общината най – късно в деня преди   търга до 12,00 часа.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</w:t>
      </w:r>
      <w:r w:rsidRPr="0089048E">
        <w:rPr>
          <w:sz w:val="24"/>
          <w:szCs w:val="24"/>
          <w:lang w:val="en-US"/>
        </w:rPr>
        <w:t>III</w:t>
      </w:r>
      <w:r w:rsidRPr="0089048E">
        <w:rPr>
          <w:sz w:val="24"/>
          <w:szCs w:val="24"/>
        </w:rPr>
        <w:t xml:space="preserve">. Утвърждавам тръжна </w:t>
      </w:r>
      <w:proofErr w:type="gramStart"/>
      <w:r w:rsidRPr="0089048E">
        <w:rPr>
          <w:sz w:val="24"/>
          <w:szCs w:val="24"/>
        </w:rPr>
        <w:t>документация :</w:t>
      </w:r>
      <w:proofErr w:type="gramEnd"/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-   Заявление до Кмета на Общината за участие в търга по образец ;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     към заявлението да бъдат прикрепени следните документи :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-  Удостоверение за актуално състояние , ако кандидата е юридическо лице или лична карта, ако е физическо лице.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-    Квитанция за внесен депозит ;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-    Удостоверение за липса на задължения  към Общината от дейност МДТ.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-     Удостоверение за липса на задължения по договори с Общината.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     Копие от Заповедта   да се обяви  на определените за целта места  в Общината и кметствата  и  се помести на интернет страницата на Общината. 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>Препис от настоящата заповед да се връчи на   Общински поземлен фонд за сведение и изпълнение.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 w:rsidRPr="0089048E">
        <w:rPr>
          <w:sz w:val="24"/>
          <w:szCs w:val="24"/>
        </w:rPr>
        <w:t xml:space="preserve">                  КМЕТ  ОБЩИНА  СУНГУРЛАРЕ :</w:t>
      </w:r>
    </w:p>
    <w:p w:rsidR="0089048E" w:rsidRPr="0089048E" w:rsidRDefault="0089048E" w:rsidP="0089048E">
      <w:pPr>
        <w:spacing w:before="0" w:beforeAutospacing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89048E">
        <w:rPr>
          <w:sz w:val="24"/>
          <w:szCs w:val="24"/>
        </w:rPr>
        <w:t xml:space="preserve">инж. Васил </w:t>
      </w:r>
      <w:proofErr w:type="spellStart"/>
      <w:r w:rsidRPr="0089048E">
        <w:rPr>
          <w:sz w:val="24"/>
          <w:szCs w:val="24"/>
        </w:rPr>
        <w:t>Панделиев</w:t>
      </w:r>
      <w:proofErr w:type="spellEnd"/>
    </w:p>
    <w:p w:rsidR="0089048E" w:rsidRPr="0089048E" w:rsidRDefault="0089048E" w:rsidP="0089048E"/>
    <w:p w:rsidR="0089048E" w:rsidRPr="0089048E" w:rsidRDefault="0089048E" w:rsidP="0089048E"/>
    <w:p w:rsidR="0089048E" w:rsidRPr="0089048E" w:rsidRDefault="0089048E" w:rsidP="0089048E"/>
    <w:p w:rsidR="0089048E" w:rsidRPr="0089048E" w:rsidRDefault="0089048E" w:rsidP="0089048E"/>
    <w:p w:rsidR="008F786B" w:rsidRDefault="008F786B"/>
    <w:sectPr w:rsidR="008F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3266"/>
    <w:multiLevelType w:val="hybridMultilevel"/>
    <w:tmpl w:val="CBF29F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8E"/>
    <w:rsid w:val="0089048E"/>
    <w:rsid w:val="008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B410F7CE-C5C8-4ED5-9CF1-99E9A16C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2017-06-28T10:28:00Z</dcterms:created>
  <dcterms:modified xsi:type="dcterms:W3CDTF">2017-06-28T10:33:00Z</dcterms:modified>
</cp:coreProperties>
</file>